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3104d7a38945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TANANUA AS</w:t>
      </w:r>
    </w:p>
    <w:sectPr>
      <w:headerReference xmlns:r="http://schemas.openxmlformats.org/officeDocument/2006/relationships" w:type="default" r:id="R42319f7b64ad49ee"/>
      <w:footerReference xmlns:r="http://schemas.openxmlformats.org/officeDocument/2006/relationships" w:type="default" r:id="R977f4effde0941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TANANUA AS   ·   Org.nr 989 395 173   ·   c/o Steinar Nordengen, Øvre Torvgate 31   ·   2821 GJØVIK   ·   Tlf. 61 16 15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TANANUA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319f7b64ad49ee" /><Relationship Type="http://schemas.openxmlformats.org/officeDocument/2006/relationships/footer" Target="/word/footer1.xml" Id="R977f4effde09414b" /></Relationships>
</file>