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4b684e1d9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CADDIE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CADDIE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1f45475e24d72"/>
      <w:footerReference xmlns:r="http://schemas.openxmlformats.org/officeDocument/2006/relationships" w:type="default" r:id="R079557ddee9a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CADDIE INVEST AS   ·   Org.nr 989 395 920   ·   Trostefaret 47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CADDIE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1f45475e24d72" /><Relationship Type="http://schemas.openxmlformats.org/officeDocument/2006/relationships/footer" Target="/word/footer1.xml" Id="R079557ddee9a4714" /></Relationships>
</file>