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8c3991d0f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MAYFAIR DIRECT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MAYFAIR DIRECT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703b6a5404311"/>
      <w:footerReference xmlns:r="http://schemas.openxmlformats.org/officeDocument/2006/relationships" w:type="default" r:id="R370fc0040584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MAYFAIR DIRECT AS   ·   Org.nr 989 433 113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MAYFAIR DIRECT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703b6a5404311" /><Relationship Type="http://schemas.openxmlformats.org/officeDocument/2006/relationships/footer" Target="/word/footer1.xml" Id="R370fc00405844ef5" /></Relationships>
</file>