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7e261d1e2e4a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WAUKA MEDIA &amp; FILM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WAUKA MEDIA &amp; FILM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64b02c4724e3b"/>
      <w:footerReference xmlns:r="http://schemas.openxmlformats.org/officeDocument/2006/relationships" w:type="default" r:id="Raa2ee0b0f855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WAUKA MEDIA &amp; FILM COMPANY AS   ·   Org.nr 989 519 239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WAUKA MEDIA &amp; FILM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64b02c4724e3b" /><Relationship Type="http://schemas.openxmlformats.org/officeDocument/2006/relationships/footer" Target="/word/footer1.xml" Id="Raa2ee0b0f8554f31" /></Relationships>
</file>