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db67eae0044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KAJU CONSULT AS</w:t>
      </w:r>
    </w:p>
    <w:sectPr>
      <w:headerReference xmlns:r="http://schemas.openxmlformats.org/officeDocument/2006/relationships" w:type="default" r:id="Rc2b197c17f324890"/>
      <w:footerReference xmlns:r="http://schemas.openxmlformats.org/officeDocument/2006/relationships" w:type="default" r:id="R0c4d7c05d94d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KAJU CONSULT AS   ·   Org.nr 989 538 136   ·   Åsenkroken 6B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KAJU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197c17f324890" /><Relationship Type="http://schemas.openxmlformats.org/officeDocument/2006/relationships/footer" Target="/word/footer1.xml" Id="R0c4d7c05d94d41e9" /></Relationships>
</file>