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6bc93134e49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APOTEK ØVRE EIKER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APOTEK ØVRE EIKER AS</w:t>
      </w:r>
    </w:p>
    <w:sectPr>
      <w:headerReference xmlns:r="http://schemas.openxmlformats.org/officeDocument/2006/relationships" w:type="default" r:id="Rfa65ade453a54a29"/>
      <w:footerReference xmlns:r="http://schemas.openxmlformats.org/officeDocument/2006/relationships" w:type="default" r:id="Rc489416d9d0043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APOTEK ØVRE EIKER AS   ·   Org.nr 989 568 310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APOTEK ØVRE EIKER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65ade453a54a29" /><Relationship Type="http://schemas.openxmlformats.org/officeDocument/2006/relationships/footer" Target="/word/footer1.xml" Id="Rc489416d9d00437c" /></Relationships>
</file>