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12f3a20ec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MASKIN AS</w:t>
      </w:r>
    </w:p>
    <w:sectPr>
      <w:headerReference xmlns:r="http://schemas.openxmlformats.org/officeDocument/2006/relationships" w:type="default" r:id="Rc50b79f300164671"/>
      <w:footerReference xmlns:r="http://schemas.openxmlformats.org/officeDocument/2006/relationships" w:type="default" r:id="R9c93ebf5322e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MASKIN AS   ·   Org.nr 989 571 362   ·   Jahrenveien 113   ·   1900 FETSUND   ·   www.alphamaskin.no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b79f300164671" /><Relationship Type="http://schemas.openxmlformats.org/officeDocument/2006/relationships/footer" Target="/word/footer1.xml" Id="R9c93ebf5322e4378" /></Relationships>
</file>