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fe8b5488c45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9048effc14032"/>
      <w:footerReference xmlns:r="http://schemas.openxmlformats.org/officeDocument/2006/relationships" w:type="default" r:id="R239c05f17ac8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HIMALCONSULT AS   ·   Org.nr 989 600 540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9048effc14032" /><Relationship Type="http://schemas.openxmlformats.org/officeDocument/2006/relationships/footer" Target="/word/footer1.xml" Id="R239c05f17ac847f6" /></Relationships>
</file>