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a31ff1ab7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K9 INVEST AS</w:t>
      </w:r>
    </w:p>
    <w:sectPr>
      <w:headerReference xmlns:r="http://schemas.openxmlformats.org/officeDocument/2006/relationships" w:type="default" r:id="R565f86b4cd714729"/>
      <w:footerReference xmlns:r="http://schemas.openxmlformats.org/officeDocument/2006/relationships" w:type="default" r:id="R5d4b1bd0f585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K9 INVEST AS   ·   Org.nr 989 600 672   ·   c/o Arve Regland, Kjeksla 9A   ·   1397 NESØYA   ·   arve.regland@gmail.com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f86b4cd714729" /><Relationship Type="http://schemas.openxmlformats.org/officeDocument/2006/relationships/footer" Target="/word/footer1.xml" Id="R5d4b1bd0f58541b4" /></Relationships>
</file>