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83b60f930343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K9 INVEST AS</w:t>
      </w:r>
    </w:p>
    <w:sectPr>
      <w:headerReference xmlns:r="http://schemas.openxmlformats.org/officeDocument/2006/relationships" w:type="default" r:id="R27d3793efd954cdd"/>
      <w:footerReference xmlns:r="http://schemas.openxmlformats.org/officeDocument/2006/relationships" w:type="default" r:id="Re9e1cced657f40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K9 INVEST AS   ·   Org.nr 989 600 672   ·   c/o Arve Regland, Kjeksla 9A   ·   1397 NESØYA   ·   arve.regland@gmail.com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K9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d3793efd954cdd" /><Relationship Type="http://schemas.openxmlformats.org/officeDocument/2006/relationships/footer" Target="/word/footer1.xml" Id="Re9e1cced657f4089" /></Relationships>
</file>