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f78b6e733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87e1bfa55cee40bd"/>
      <w:footerReference xmlns:r="http://schemas.openxmlformats.org/officeDocument/2006/relationships" w:type="default" r:id="Re253a9531659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1bfa55cee40bd" /><Relationship Type="http://schemas.openxmlformats.org/officeDocument/2006/relationships/footer" Target="/word/footer1.xml" Id="Re253a953165942af" /></Relationships>
</file>