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b13c17578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HØILAND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HØILAND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b25d891a14f0f"/>
      <w:footerReference xmlns:r="http://schemas.openxmlformats.org/officeDocument/2006/relationships" w:type="default" r:id="R10ef487c0fda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HØILAND INVEST AS   ·   Org.nr 989 645 366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HØILAND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b25d891a14f0f" /><Relationship Type="http://schemas.openxmlformats.org/officeDocument/2006/relationships/footer" Target="/word/footer1.xml" Id="R10ef487c0fda4fc7" /></Relationships>
</file>