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2206d470a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NORD-NORGE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NORD-NORGE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9bd5e04ca447e"/>
      <w:footerReference xmlns:r="http://schemas.openxmlformats.org/officeDocument/2006/relationships" w:type="default" r:id="Rff5f1c0e1059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NORD-NORGE INVEST AS   ·   Org.nr 989 657 496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NORD-NORGE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9bd5e04ca447e" /><Relationship Type="http://schemas.openxmlformats.org/officeDocument/2006/relationships/footer" Target="/word/footer1.xml" Id="Rff5f1c0e1059474a" /></Relationships>
</file>