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b2c9f74b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848efb8a142b8"/>
      <w:footerReference xmlns:r="http://schemas.openxmlformats.org/officeDocument/2006/relationships" w:type="default" r:id="R23bc8b1ef0d2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848efb8a142b8" /><Relationship Type="http://schemas.openxmlformats.org/officeDocument/2006/relationships/footer" Target="/word/footer1.xml" Id="R23bc8b1ef0d2486b" /></Relationships>
</file>