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0bed2b92e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VESTLIA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VESTLIA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00533e98d64b9f"/>
      <w:footerReference xmlns:r="http://schemas.openxmlformats.org/officeDocument/2006/relationships" w:type="default" r:id="R1b383fc682034d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VESTLIA UTVIKLING AS   ·   Org.nr 989 663 178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VESTLIA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00533e98d64b9f" /><Relationship Type="http://schemas.openxmlformats.org/officeDocument/2006/relationships/footer" Target="/word/footer1.xml" Id="R1b383fc682034db0" /></Relationships>
</file>