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83e2ae2e4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12d2feb78430c"/>
      <w:footerReference xmlns:r="http://schemas.openxmlformats.org/officeDocument/2006/relationships" w:type="default" r:id="R0404ffc72f78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SDA AS   ·   Org.nr 989 666 231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12d2feb78430c" /><Relationship Type="http://schemas.openxmlformats.org/officeDocument/2006/relationships/footer" Target="/word/footer1.xml" Id="R0404ffc72f784da4" /></Relationships>
</file>