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ac20c65f8248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SJOKODEILIG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SJOKODEILIG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cc1b6d52374853"/>
      <w:footerReference xmlns:r="http://schemas.openxmlformats.org/officeDocument/2006/relationships" w:type="default" r:id="Re8682db633944b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SJOKODEILIG AS   ·   Org.nr 989 671 340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SJOKODEILIG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cc1b6d52374853" /><Relationship Type="http://schemas.openxmlformats.org/officeDocument/2006/relationships/footer" Target="/word/footer1.xml" Id="Re8682db633944bff" /></Relationships>
</file>