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ea66dd626c49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ETS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ETS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5063a33bf4726"/>
      <w:footerReference xmlns:r="http://schemas.openxmlformats.org/officeDocument/2006/relationships" w:type="default" r:id="R889db9d03b6d47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ETS ELEKTRO AS   ·   Org.nr 989 712 950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ETS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5063a33bf4726" /><Relationship Type="http://schemas.openxmlformats.org/officeDocument/2006/relationships/footer" Target="/word/footer1.xml" Id="R889db9d03b6d47b0" /></Relationships>
</file>