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c091131ed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AMC INVEST AS</w:t>
      </w:r>
    </w:p>
    <w:sectPr>
      <w:headerReference xmlns:r="http://schemas.openxmlformats.org/officeDocument/2006/relationships" w:type="default" r:id="R7ccd0dd0920a402a"/>
      <w:footerReference xmlns:r="http://schemas.openxmlformats.org/officeDocument/2006/relationships" w:type="default" r:id="R0b658811fa82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AMC INVEST AS   ·   Org.nr 989 742 914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d0dd0920a402a" /><Relationship Type="http://schemas.openxmlformats.org/officeDocument/2006/relationships/footer" Target="/word/footer1.xml" Id="R0b658811fa824837" /></Relationships>
</file>