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6b4f659cd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026ad98784ee9"/>
      <w:footerReference xmlns:r="http://schemas.openxmlformats.org/officeDocument/2006/relationships" w:type="default" r:id="R30de659ca863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026ad98784ee9" /><Relationship Type="http://schemas.openxmlformats.org/officeDocument/2006/relationships/footer" Target="/word/footer1.xml" Id="R30de659ca86341c6" /></Relationships>
</file>