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da96ee53634f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LIME FRISØR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LIME FRISØR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cc3950b69a4cde"/>
      <w:footerReference xmlns:r="http://schemas.openxmlformats.org/officeDocument/2006/relationships" w:type="default" r:id="R91cac37f064641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LIME FRISØR AS   ·   Org.nr 989 760 939   ·   Sjøgata 15   ·   8006 BODØ   ·   Tlf. 75 52 22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LIME FRISØR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cc3950b69a4cde" /><Relationship Type="http://schemas.openxmlformats.org/officeDocument/2006/relationships/footer" Target="/word/footer1.xml" Id="R91cac37f064641eb" /></Relationships>
</file>