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83d75c7b0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HEIMDAL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HEIMDAL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337f0567b486e"/>
      <w:footerReference xmlns:r="http://schemas.openxmlformats.org/officeDocument/2006/relationships" w:type="default" r:id="R43d081896f5e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337f0567b486e" /><Relationship Type="http://schemas.openxmlformats.org/officeDocument/2006/relationships/footer" Target="/word/footer1.xml" Id="R43d081896f5e4583" /></Relationships>
</file>