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8526042a6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HEIMDAL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0647aa9c5f1b4e7c"/>
      <w:footerReference xmlns:r="http://schemas.openxmlformats.org/officeDocument/2006/relationships" w:type="default" r:id="R08840983d067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7aa9c5f1b4e7c" /><Relationship Type="http://schemas.openxmlformats.org/officeDocument/2006/relationships/footer" Target="/word/footer1.xml" Id="R08840983d067446c" /></Relationships>
</file>