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765a41d8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ARMERING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ARMERING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3fe6016cd4494"/>
      <w:footerReference xmlns:r="http://schemas.openxmlformats.org/officeDocument/2006/relationships" w:type="default" r:id="Ra3138be6eea3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3fe6016cd4494" /><Relationship Type="http://schemas.openxmlformats.org/officeDocument/2006/relationships/footer" Target="/word/footer1.xml" Id="Ra3138be6eea34267" /></Relationships>
</file>