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cc71da25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 AS</w:t>
      </w:r>
    </w:p>
    <w:sectPr>
      <w:headerReference xmlns:r="http://schemas.openxmlformats.org/officeDocument/2006/relationships" w:type="default" r:id="R9a3991f286ec4a55"/>
      <w:footerReference xmlns:r="http://schemas.openxmlformats.org/officeDocument/2006/relationships" w:type="default" r:id="R71f4741587e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991f286ec4a55" /><Relationship Type="http://schemas.openxmlformats.org/officeDocument/2006/relationships/footer" Target="/word/footer1.xml" Id="R71f4741587e2434a" /></Relationships>
</file>