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1be4146ae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 AS</w:t>
      </w:r>
    </w:p>
    <w:sectPr>
      <w:headerReference xmlns:r="http://schemas.openxmlformats.org/officeDocument/2006/relationships" w:type="default" r:id="R66603de018484558"/>
      <w:footerReference xmlns:r="http://schemas.openxmlformats.org/officeDocument/2006/relationships" w:type="default" r:id="R3f65f52606a0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 AS   ·   Org.nr 989 832 948   ·   Tverrvegen 32B   ·   6020 ÅLESUND   ·   Tlf. 70 14 45 50   ·   post@lyd.no   ·   www.lyd.no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03de018484558" /><Relationship Type="http://schemas.openxmlformats.org/officeDocument/2006/relationships/footer" Target="/word/footer1.xml" Id="R3f65f52606a04910" /></Relationships>
</file>