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125640b15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HERMENAUTAS AS.</w:t>
      </w:r>
    </w:p>
    <w:sectPr>
      <w:headerReference xmlns:r="http://schemas.openxmlformats.org/officeDocument/2006/relationships" w:type="default" r:id="R266edef91c8c4005"/>
      <w:footerReference xmlns:r="http://schemas.openxmlformats.org/officeDocument/2006/relationships" w:type="default" r:id="R94640635677e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edef91c8c4005" /><Relationship Type="http://schemas.openxmlformats.org/officeDocument/2006/relationships/footer" Target="/word/footer1.xml" Id="R94640635677e493a" /></Relationships>
</file>