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d4bbdef1042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OLA LANGSLET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OLA LANGSLET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e71d098f54344"/>
      <w:footerReference xmlns:r="http://schemas.openxmlformats.org/officeDocument/2006/relationships" w:type="default" r:id="Rf1477a75709b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OLA LANGSLET AS   ·   Org.nr 989 859 986   ·   Ole Rytteragers vei 96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OLA LANGSLET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e71d098f54344" /><Relationship Type="http://schemas.openxmlformats.org/officeDocument/2006/relationships/footer" Target="/word/footer1.xml" Id="Rf1477a75709b4c4c" /></Relationships>
</file>