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6756a5e05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Sw1h 0hw London,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</w:t>
      </w:r>
    </w:p>
    <w:sectPr>
      <w:headerReference xmlns:r="http://schemas.openxmlformats.org/officeDocument/2006/relationships" w:type="default" r:id="R93d9f9ad411243da"/>
      <w:footerReference xmlns:r="http://schemas.openxmlformats.org/officeDocument/2006/relationships" w:type="default" r:id="Ra938da06b13e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9f9ad411243da" /><Relationship Type="http://schemas.openxmlformats.org/officeDocument/2006/relationships/footer" Target="/word/footer1.xml" Id="Ra938da06b13e4cf4" /></Relationships>
</file>