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652a5422543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 MANAGEMENT &amp;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 MANAGEMENT &amp;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cd4ec3a23f49ea"/>
      <w:footerReference xmlns:r="http://schemas.openxmlformats.org/officeDocument/2006/relationships" w:type="default" r:id="Re221aca01e4245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 MANAGEMENT &amp; INVEST AS   ·   Org.nr 989 868 535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 MANAGEMENT &amp;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d4ec3a23f49ea" /><Relationship Type="http://schemas.openxmlformats.org/officeDocument/2006/relationships/footer" Target="/word/footer1.xml" Id="Re221aca01e4245c5" /></Relationships>
</file>