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fee1d947a048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EVOLUTION SOFTWARE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EVOLUTION SOFTWARE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29fd56f39f4ac9"/>
      <w:footerReference xmlns:r="http://schemas.openxmlformats.org/officeDocument/2006/relationships" w:type="default" r:id="R780d13007c40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EVOLUTION SOFTWARE AS   ·   Org.nr 989 877 607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EVOLUTION SOFTWARE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29fd56f39f4ac9" /><Relationship Type="http://schemas.openxmlformats.org/officeDocument/2006/relationships/footer" Target="/word/footer1.xml" Id="R780d13007c404671" /></Relationships>
</file>