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b9408cc9f41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93a0f45a8241a2"/>
      <w:footerReference xmlns:r="http://schemas.openxmlformats.org/officeDocument/2006/relationships" w:type="default" r:id="R800412cb4d9147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 REGNSKAP AS   ·   Org.nr 989 883 186   ·   Fossegrenda 7   ·   7038 TRONDHEIM   ·   Tlf. 73 96 35 40   ·   post@inter-regnskap.no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93a0f45a8241a2" /><Relationship Type="http://schemas.openxmlformats.org/officeDocument/2006/relationships/footer" Target="/word/footer1.xml" Id="R800412cb4d91471f" /></Relationships>
</file>