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6f6276e73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f2409ee314b3e"/>
      <w:footerReference xmlns:r="http://schemas.openxmlformats.org/officeDocument/2006/relationships" w:type="default" r:id="Rd38fc0488232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VEKST AS   ·   Org.nr 989 916 521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f2409ee314b3e" /><Relationship Type="http://schemas.openxmlformats.org/officeDocument/2006/relationships/footer" Target="/word/footer1.xml" Id="Rd38fc04882324c8b" /></Relationships>
</file>