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a8a3f7c13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KIRIE AS</w:t>
      </w:r>
    </w:p>
    <w:sectPr>
      <w:headerReference xmlns:r="http://schemas.openxmlformats.org/officeDocument/2006/relationships" w:type="default" r:id="R875c1883e7164c65"/>
      <w:footerReference xmlns:r="http://schemas.openxmlformats.org/officeDocument/2006/relationships" w:type="default" r:id="R8484dfb0fd26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c1883e7164c65" /><Relationship Type="http://schemas.openxmlformats.org/officeDocument/2006/relationships/footer" Target="/word/footer1.xml" Id="R8484dfb0fd264239" /></Relationships>
</file>