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cb6748b2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SPURS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280fff3261574109"/>
      <w:footerReference xmlns:r="http://schemas.openxmlformats.org/officeDocument/2006/relationships" w:type="default" r:id="R90e6f4e203e6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ff3261574109" /><Relationship Type="http://schemas.openxmlformats.org/officeDocument/2006/relationships/footer" Target="/word/footer1.xml" Id="R90e6f4e203e64b1f" /></Relationships>
</file>