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8ab5372c047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 OG BORR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BORR AS</w:t>
      </w:r>
    </w:p>
    <w:sectPr>
      <w:headerReference xmlns:r="http://schemas.openxmlformats.org/officeDocument/2006/relationships" w:type="default" r:id="R765407083a4f496d"/>
      <w:footerReference xmlns:r="http://schemas.openxmlformats.org/officeDocument/2006/relationships" w:type="default" r:id="Rd0a24f43f5f8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BORR AS   ·   Org.nr 989 973 983   ·   Fornebuveien 50   ·   1366 LYSAKER   ·   jarle@byggogborr.no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407083a4f496d" /><Relationship Type="http://schemas.openxmlformats.org/officeDocument/2006/relationships/footer" Target="/word/footer1.xml" Id="Rd0a24f43f5f845f0" /></Relationships>
</file>