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ae1e6a887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 OG BORR AS, org.nr 989 973 983,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BORR AS</w:t>
      </w:r>
    </w:p>
    <w:sectPr>
      <w:headerReference xmlns:r="http://schemas.openxmlformats.org/officeDocument/2006/relationships" w:type="default" r:id="Rc50050474239475c"/>
      <w:footerReference xmlns:r="http://schemas.openxmlformats.org/officeDocument/2006/relationships" w:type="default" r:id="R9c36b9b082b4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BORR AS   ·   Org.nr 989 973 983   ·   Fornebuveien 50   ·   1366 LYSAKER   ·   jarle@byggogborr.no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050474239475c" /><Relationship Type="http://schemas.openxmlformats.org/officeDocument/2006/relationships/footer" Target="/word/footer1.xml" Id="R9c36b9b082b446fb" /></Relationships>
</file>