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ae1cb25434f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Vardø,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STRANDGATA BLOMSTER OG BEGRAVELSESBYRÅ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STRANDGATA BLOMSTER OG BEGRAVELSESBYRÅ AS</w:t>
      </w:r>
    </w:p>
    <w:sectPr>
      <w:headerReference xmlns:r="http://schemas.openxmlformats.org/officeDocument/2006/relationships" w:type="default" r:id="Raad9abf1373e4433"/>
      <w:footerReference xmlns:r="http://schemas.openxmlformats.org/officeDocument/2006/relationships" w:type="default" r:id="Ra6fc7e200db0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STRANDGATA BLOMSTER OG BEGRAVELSESBYRÅ AS   ·   Org.nr 990 010 773   ·   Strandgata 12   ·   9950 VARDØ   ·   Tlf. 78 98 73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STRANDGATA BLOMSTER OG BEGRAVELSESBYRÅ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d9abf1373e4433" /><Relationship Type="http://schemas.openxmlformats.org/officeDocument/2006/relationships/footer" Target="/word/footer1.xml" Id="Ra6fc7e200db04e7b" /></Relationships>
</file>