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c2ddebf3464e3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Moi,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THU &amp; GURSLI BETONG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THU &amp; GURSLI BETONG AS</w:t>
      </w:r>
    </w:p>
    <w:sectPr>
      <w:headerReference xmlns:r="http://schemas.openxmlformats.org/officeDocument/2006/relationships" w:type="default" r:id="Raeb9c0663e1446c2"/>
      <w:footerReference xmlns:r="http://schemas.openxmlformats.org/officeDocument/2006/relationships" w:type="default" r:id="R618af646437a4b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THU &amp; GURSLI BETONG AS   ·   Org.nr 990 036 713   ·   Nedre Lundestranda 48   ·   4460 MOI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THU &amp; GURSLI BETONG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b9c0663e1446c2" /><Relationship Type="http://schemas.openxmlformats.org/officeDocument/2006/relationships/footer" Target="/word/footer1.xml" Id="R618af646437a4b27" /></Relationships>
</file>