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d283a74f349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CANAL STREET AS</w:t>
      </w:r>
    </w:p>
    <w:sectPr>
      <w:headerReference xmlns:r="http://schemas.openxmlformats.org/officeDocument/2006/relationships" w:type="default" r:id="R17af766fd82444f0"/>
      <w:footerReference xmlns:r="http://schemas.openxmlformats.org/officeDocument/2006/relationships" w:type="default" r:id="R6672f04dc060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CANAL STREET AS   ·   Org.nr 990 050 430   ·   Munkegaten 4   ·   4838 ARENDAL   ·   mats@canalstreet.no   ·   canalstreet.no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CANAL STREET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f766fd82444f0" /><Relationship Type="http://schemas.openxmlformats.org/officeDocument/2006/relationships/footer" Target="/word/footer1.xml" Id="R6672f04dc0604efc" /></Relationships>
</file>