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484b6c2a7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f23e3a5c27f940f6"/>
      <w:footerReference xmlns:r="http://schemas.openxmlformats.org/officeDocument/2006/relationships" w:type="default" r:id="R249e5ec038f6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e3a5c27f940f6" /><Relationship Type="http://schemas.openxmlformats.org/officeDocument/2006/relationships/footer" Target="/word/footer1.xml" Id="R249e5ec038f64241" /></Relationships>
</file>