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057ec1cf9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INCREMENTO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INCREMENTO AS</w:t>
      </w:r>
    </w:p>
    <w:sectPr>
      <w:headerReference xmlns:r="http://schemas.openxmlformats.org/officeDocument/2006/relationships" w:type="default" r:id="R3f0012d7f932452b"/>
      <w:footerReference xmlns:r="http://schemas.openxmlformats.org/officeDocument/2006/relationships" w:type="default" r:id="Rcd115c5cafe2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012d7f932452b" /><Relationship Type="http://schemas.openxmlformats.org/officeDocument/2006/relationships/footer" Target="/word/footer1.xml" Id="Rcd115c5cafe24081" /></Relationships>
</file>