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2aa2dbf40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2b43d6a2c474e"/>
      <w:footerReference xmlns:r="http://schemas.openxmlformats.org/officeDocument/2006/relationships" w:type="default" r:id="R862676430690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 INVEST AS   ·   Org.nr 990 080 321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2b43d6a2c474e" /><Relationship Type="http://schemas.openxmlformats.org/officeDocument/2006/relationships/footer" Target="/word/footer1.xml" Id="R862676430690475f" /></Relationships>
</file>