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904c02e67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da35923bb74857"/>
      <w:footerReference xmlns:r="http://schemas.openxmlformats.org/officeDocument/2006/relationships" w:type="default" r:id="R19db1e17bebe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VPRO AS   ·   Org.nr 990 105 855   ·   c/o Christin Sund 201, Kleivavegen 14   ·   5460 HUSNES   ·   lvar@statoil.com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da35923bb74857" /><Relationship Type="http://schemas.openxmlformats.org/officeDocument/2006/relationships/footer" Target="/word/footer1.xml" Id="R19db1e17bebe48e3" /></Relationships>
</file>