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9a435a5bb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TELEREVISJON AS.</w:t>
      </w:r>
    </w:p>
    <w:sectPr>
      <w:headerReference xmlns:r="http://schemas.openxmlformats.org/officeDocument/2006/relationships" w:type="default" r:id="R7ffa907e194f4695"/>
      <w:footerReference xmlns:r="http://schemas.openxmlformats.org/officeDocument/2006/relationships" w:type="default" r:id="R8fc3d68461b0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a907e194f4695" /><Relationship Type="http://schemas.openxmlformats.org/officeDocument/2006/relationships/footer" Target="/word/footer1.xml" Id="R8fc3d68461b048c0" /></Relationships>
</file>