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ebbcfc391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0d6b42f7bd664136"/>
      <w:footerReference xmlns:r="http://schemas.openxmlformats.org/officeDocument/2006/relationships" w:type="default" r:id="R39736b325c6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b42f7bd664136" /><Relationship Type="http://schemas.openxmlformats.org/officeDocument/2006/relationships/footer" Target="/word/footer1.xml" Id="R39736b325c684fcf" /></Relationships>
</file>