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f13205f5e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HVIDSTEN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HVIDSTEN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25b314c8d47a8"/>
      <w:footerReference xmlns:r="http://schemas.openxmlformats.org/officeDocument/2006/relationships" w:type="default" r:id="R4e3adabb5c1a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25b314c8d47a8" /><Relationship Type="http://schemas.openxmlformats.org/officeDocument/2006/relationships/footer" Target="/word/footer1.xml" Id="R4e3adabb5c1a431f" /></Relationships>
</file>