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3bc2289b9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SKYBIRD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e52344f24ab84a0c"/>
      <w:footerReference xmlns:r="http://schemas.openxmlformats.org/officeDocument/2006/relationships" w:type="default" r:id="R5962047c58e2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344f24ab84a0c" /><Relationship Type="http://schemas.openxmlformats.org/officeDocument/2006/relationships/footer" Target="/word/footer1.xml" Id="R5962047c58e247c0" /></Relationships>
</file>