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c1033fbe94b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GRINDFLEK AS</w:t>
      </w:r>
    </w:p>
    <w:sectPr>
      <w:headerReference xmlns:r="http://schemas.openxmlformats.org/officeDocument/2006/relationships" w:type="default" r:id="Re655e28c43284369"/>
      <w:footerReference xmlns:r="http://schemas.openxmlformats.org/officeDocument/2006/relationships" w:type="default" r:id="Ra4e6691c1026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GRINDFLEK AS   ·   Org.nr 990 279 721   ·   Jessnesvegen 662   ·   2320 FURNES   ·   vegard@grindflek.no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GRINDFLEK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5e28c43284369" /><Relationship Type="http://schemas.openxmlformats.org/officeDocument/2006/relationships/footer" Target="/word/footer1.xml" Id="Ra4e6691c10264241" /></Relationships>
</file>