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619dfadc7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SKODJE MILJØ AS</w:t>
      </w:r>
    </w:p>
    <w:sectPr>
      <w:headerReference xmlns:r="http://schemas.openxmlformats.org/officeDocument/2006/relationships" w:type="default" r:id="R97d80cd8b8b84b8c"/>
      <w:footerReference xmlns:r="http://schemas.openxmlformats.org/officeDocument/2006/relationships" w:type="default" r:id="R4f1fba49ca79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SKODJE MILJØ AS   ·   Org.nr 990 314 179   ·   c/o Monica Strømmen, Kriken 14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SKODJE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80cd8b8b84b8c" /><Relationship Type="http://schemas.openxmlformats.org/officeDocument/2006/relationships/footer" Target="/word/footer1.xml" Id="R4f1fba49ca79459b" /></Relationships>
</file>